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B3F8" w14:textId="2871C1CB" w:rsidR="00163768" w:rsidRPr="00DD7936" w:rsidRDefault="00163768" w:rsidP="0016376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D7936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D0187">
        <w:rPr>
          <w:rFonts w:ascii="Times New Roman" w:hAnsi="Times New Roman" w:cs="Times New Roman"/>
          <w:b/>
          <w:bCs/>
          <w:sz w:val="24"/>
          <w:szCs w:val="24"/>
        </w:rPr>
        <w:t>bjetivo</w:t>
      </w:r>
    </w:p>
    <w:p w14:paraId="76E8E574" w14:textId="643DCADB" w:rsidR="00FC6804" w:rsidRPr="00FC6804" w:rsidRDefault="00FC6804" w:rsidP="00F52C4D">
      <w:pPr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FC6804">
        <w:rPr>
          <w:rFonts w:ascii="Times New Roman" w:hAnsi="Times New Roman" w:cs="Times New Roman"/>
          <w:sz w:val="24"/>
          <w:szCs w:val="24"/>
          <w:lang w:val="es-CO"/>
        </w:rPr>
        <w:t xml:space="preserve">Este procedimiento tiene por objeto </w:t>
      </w:r>
      <w:r w:rsidR="00886E73">
        <w:rPr>
          <w:rFonts w:ascii="Times New Roman" w:hAnsi="Times New Roman" w:cs="Times New Roman"/>
          <w:sz w:val="24"/>
          <w:szCs w:val="24"/>
          <w:lang w:val="es-CO"/>
        </w:rPr>
        <w:t xml:space="preserve">maximizar el alcance y reconocimiento de marca mediante redes sociales como Facebook, Instagram, </w:t>
      </w:r>
      <w:proofErr w:type="spellStart"/>
      <w:r w:rsidR="0039197B">
        <w:rPr>
          <w:rFonts w:ascii="Times New Roman" w:hAnsi="Times New Roman" w:cs="Times New Roman"/>
          <w:sz w:val="24"/>
          <w:szCs w:val="24"/>
          <w:lang w:val="es-CO"/>
        </w:rPr>
        <w:t>Tik</w:t>
      </w:r>
      <w:proofErr w:type="spellEnd"/>
      <w:r w:rsidR="0039197B">
        <w:rPr>
          <w:rFonts w:ascii="Times New Roman" w:hAnsi="Times New Roman" w:cs="Times New Roman"/>
          <w:sz w:val="24"/>
          <w:szCs w:val="24"/>
          <w:lang w:val="es-CO"/>
        </w:rPr>
        <w:t xml:space="preserve"> </w:t>
      </w:r>
      <w:proofErr w:type="spellStart"/>
      <w:r w:rsidR="0039197B">
        <w:rPr>
          <w:rFonts w:ascii="Times New Roman" w:hAnsi="Times New Roman" w:cs="Times New Roman"/>
          <w:sz w:val="24"/>
          <w:szCs w:val="24"/>
          <w:lang w:val="es-CO"/>
        </w:rPr>
        <w:t>Tok</w:t>
      </w:r>
      <w:proofErr w:type="spellEnd"/>
      <w:r w:rsidR="0039197B">
        <w:rPr>
          <w:rFonts w:ascii="Times New Roman" w:hAnsi="Times New Roman" w:cs="Times New Roman"/>
          <w:sz w:val="24"/>
          <w:szCs w:val="24"/>
          <w:lang w:val="es-CO"/>
        </w:rPr>
        <w:t xml:space="preserve">, entre otros, buscando la interacción con posibles clientes </w:t>
      </w:r>
      <w:r w:rsidR="008D2D91">
        <w:rPr>
          <w:rFonts w:ascii="Times New Roman" w:hAnsi="Times New Roman" w:cs="Times New Roman"/>
          <w:sz w:val="24"/>
          <w:szCs w:val="24"/>
          <w:lang w:val="es-CO"/>
        </w:rPr>
        <w:t>y potencializar las ventas</w:t>
      </w:r>
      <w:r w:rsidR="007A28B4">
        <w:rPr>
          <w:rFonts w:ascii="Times New Roman" w:hAnsi="Times New Roman" w:cs="Times New Roman"/>
          <w:sz w:val="24"/>
          <w:szCs w:val="24"/>
          <w:lang w:val="es-CO"/>
        </w:rPr>
        <w:t xml:space="preserve"> de los productos de la empresa.</w:t>
      </w:r>
    </w:p>
    <w:p w14:paraId="22D5AEA7" w14:textId="66819965" w:rsidR="00DD7936" w:rsidRDefault="00DD7936" w:rsidP="00DD793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0D0187">
        <w:rPr>
          <w:rFonts w:ascii="Times New Roman" w:hAnsi="Times New Roman" w:cs="Times New Roman"/>
          <w:b/>
          <w:bCs/>
          <w:sz w:val="24"/>
          <w:szCs w:val="24"/>
        </w:rPr>
        <w:t>lcance</w:t>
      </w:r>
    </w:p>
    <w:p w14:paraId="44FE070F" w14:textId="77777777" w:rsidR="009A610E" w:rsidRPr="009A610E" w:rsidRDefault="009A610E" w:rsidP="009A610E">
      <w:pPr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A610E">
        <w:rPr>
          <w:rFonts w:ascii="Times New Roman" w:hAnsi="Times New Roman" w:cs="Times New Roman"/>
          <w:sz w:val="24"/>
          <w:szCs w:val="24"/>
          <w:lang w:val="es-CO"/>
        </w:rPr>
        <w:t>Este procedimiento inicia con la identificación y la selecciones de las redes sociales en las cuales la empresa tendrá presencia a través de la diseño y la publicación de contenidos atractivos, relevantes e interesantes que capten la atención del público objetivo para crear conversaciones, interacciones o participación, la revisión de mensajes y pronta respuesta de los mismos.</w:t>
      </w:r>
    </w:p>
    <w:p w14:paraId="7CA958C7" w14:textId="45F71D26" w:rsidR="00F46363" w:rsidRDefault="008D7A24" w:rsidP="008D7A2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0D0187">
        <w:rPr>
          <w:rFonts w:ascii="Times New Roman" w:hAnsi="Times New Roman" w:cs="Times New Roman"/>
          <w:b/>
          <w:bCs/>
          <w:sz w:val="24"/>
          <w:szCs w:val="24"/>
        </w:rPr>
        <w:t>esponsables</w:t>
      </w:r>
    </w:p>
    <w:p w14:paraId="7AB3E57C" w14:textId="16E16CCD" w:rsidR="009F2379" w:rsidRDefault="008D7A24" w:rsidP="009F237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Las personas responsables del proce</w:t>
      </w:r>
      <w:r w:rsidR="00A83DED">
        <w:rPr>
          <w:rFonts w:ascii="Times New Roman" w:hAnsi="Times New Roman" w:cs="Times New Roman"/>
          <w:sz w:val="24"/>
          <w:szCs w:val="24"/>
        </w:rPr>
        <w:t xml:space="preserve">dimiento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20471F">
        <w:rPr>
          <w:rFonts w:ascii="Times New Roman" w:hAnsi="Times New Roman" w:cs="Times New Roman"/>
          <w:sz w:val="24"/>
          <w:szCs w:val="24"/>
        </w:rPr>
        <w:t>manejo de redes sociales son el profesional de mercadeo publicidad</w:t>
      </w:r>
      <w:r w:rsidR="00060AE2">
        <w:rPr>
          <w:rFonts w:ascii="Times New Roman" w:hAnsi="Times New Roman" w:cs="Times New Roman"/>
          <w:sz w:val="24"/>
          <w:szCs w:val="24"/>
        </w:rPr>
        <w:t xml:space="preserve">, quien se encarga de la dirección y la planificación del </w:t>
      </w:r>
      <w:r w:rsidR="006A539C">
        <w:rPr>
          <w:rFonts w:ascii="Times New Roman" w:hAnsi="Times New Roman" w:cs="Times New Roman"/>
          <w:sz w:val="24"/>
          <w:szCs w:val="24"/>
        </w:rPr>
        <w:t>procedimiento encaminado al logro de los objetivos propuestos por la dirección y el auxiliar de mercadeo y publicidad, quien se encarga de la eje</w:t>
      </w:r>
      <w:r w:rsidR="00A46604">
        <w:rPr>
          <w:rFonts w:ascii="Times New Roman" w:hAnsi="Times New Roman" w:cs="Times New Roman"/>
          <w:sz w:val="24"/>
          <w:szCs w:val="24"/>
        </w:rPr>
        <w:t>cución de las actividades necesarias para llevar a cabo la ejecución.</w:t>
      </w:r>
    </w:p>
    <w:p w14:paraId="35FDB7AC" w14:textId="3C564CCB" w:rsidR="009F2379" w:rsidRDefault="009F2379" w:rsidP="009F23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0D0187">
        <w:rPr>
          <w:rFonts w:ascii="Times New Roman" w:hAnsi="Times New Roman" w:cs="Times New Roman"/>
          <w:b/>
          <w:bCs/>
          <w:sz w:val="24"/>
          <w:szCs w:val="24"/>
        </w:rPr>
        <w:t>efiniciones</w:t>
      </w:r>
    </w:p>
    <w:p w14:paraId="132E6F75" w14:textId="77777777" w:rsidR="00345BB3" w:rsidRDefault="00345BB3" w:rsidP="00345BB3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F6B446" w14:textId="1DCA9DFD" w:rsidR="00ED26C6" w:rsidRDefault="00ED26C6" w:rsidP="00ED26C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ED26C6">
        <w:rPr>
          <w:rFonts w:ascii="Times New Roman" w:eastAsia="Times New Roman" w:hAnsi="Times New Roman" w:cs="Times New Roman"/>
          <w:b/>
          <w:bCs/>
          <w:sz w:val="24"/>
          <w:szCs w:val="24"/>
          <w:lang w:val="es-CO" w:eastAsia="es-MX"/>
        </w:rPr>
        <w:t>Creación de contenidos:</w:t>
      </w:r>
      <w:r w:rsidRPr="00ED26C6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Proceso mediante el cual se crean contenidos para atraer la atención de la gente y compartirlos con otros seguidores de manera inmediata, a través de las redes sociales (Facebook, </w:t>
      </w:r>
      <w:r w:rsidR="00CD0DC5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Instagram, </w:t>
      </w:r>
      <w:proofErr w:type="spellStart"/>
      <w:r w:rsidR="00CD0DC5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Tiktok</w:t>
      </w:r>
      <w:proofErr w:type="spellEnd"/>
      <w:r w:rsidR="00917B6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y </w:t>
      </w:r>
      <w:proofErr w:type="spellStart"/>
      <w:r w:rsidR="00917B6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Youtube</w:t>
      </w:r>
      <w:proofErr w:type="spellEnd"/>
      <w:r w:rsidRPr="00ED26C6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). Además permite que </w:t>
      </w:r>
      <w:r w:rsidR="007A28B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el público objetivo </w:t>
      </w:r>
      <w:r w:rsidR="00E81526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se interese en la marca y por tanto en los productos que la empresa comercializa, ofreciendo </w:t>
      </w:r>
      <w:r w:rsidRPr="00ED26C6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una </w:t>
      </w:r>
      <w:r w:rsidR="0031609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atención </w:t>
      </w:r>
      <w:r w:rsidRPr="00ED26C6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personalizada</w:t>
      </w:r>
      <w:r w:rsidR="0031609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a pros</w:t>
      </w:r>
      <w:r w:rsidR="005B1CAF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p</w:t>
      </w:r>
      <w:r w:rsidR="00316094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ectos y clientes.</w:t>
      </w:r>
    </w:p>
    <w:p w14:paraId="31456584" w14:textId="27BEB790" w:rsidR="00ED26C6" w:rsidRDefault="00ED26C6" w:rsidP="00ED26C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ED26C6">
        <w:rPr>
          <w:rFonts w:ascii="Times New Roman" w:eastAsia="Times New Roman" w:hAnsi="Times New Roman" w:cs="Times New Roman"/>
          <w:b/>
          <w:bCs/>
          <w:sz w:val="24"/>
          <w:szCs w:val="24"/>
          <w:lang w:val="es-CO" w:eastAsia="es-MX"/>
        </w:rPr>
        <w:t>Mensaje:</w:t>
      </w:r>
      <w:r w:rsidRPr="00ED26C6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Son contenidos cortos corporativos de interés o no, según los casos</w:t>
      </w:r>
      <w:r w:rsidR="0020111F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en los cuales se interactúa con </w:t>
      </w:r>
      <w:r w:rsidR="00412D98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el público objetivo.</w:t>
      </w:r>
    </w:p>
    <w:p w14:paraId="061B3C48" w14:textId="6B639C66" w:rsidR="007C41EF" w:rsidRPr="00F34C3C" w:rsidRDefault="00ED26C6" w:rsidP="00F34C3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F34C3C">
        <w:rPr>
          <w:rFonts w:ascii="Times New Roman" w:eastAsia="Times New Roman" w:hAnsi="Times New Roman" w:cs="Times New Roman"/>
          <w:b/>
          <w:bCs/>
          <w:sz w:val="24"/>
          <w:szCs w:val="24"/>
          <w:lang w:val="es-CO" w:eastAsia="es-MX"/>
        </w:rPr>
        <w:t>Redes sociales:</w:t>
      </w:r>
      <w:r w:rsidRPr="00F34C3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Son comunidades virtuales donde sus usuarios interactúan con personas de todo el mundo con quienes encuentran gustos o intereses en común. Funcionan como una plataforma de comunicaciones que permite conectar gente que se conoce o que desea conocerse y que les permite compartir contenidos, fotos, vídeos, en un lugar fácil de acceder y administrado por los usuarios </w:t>
      </w:r>
      <w:r w:rsidR="00F34C3C" w:rsidRPr="00F34C3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mismos</w:t>
      </w:r>
      <w:r w:rsidR="00F34C3C" w:rsidRPr="00F34C3C">
        <w:rPr>
          <w:rFonts w:ascii="Times New Roman" w:hAnsi="Times New Roman" w:cs="Times New Roman"/>
          <w:lang w:val="es-CO"/>
        </w:rPr>
        <w:t xml:space="preserve"> personales</w:t>
      </w:r>
      <w:r w:rsidR="00217FFB" w:rsidRPr="00F34C3C">
        <w:rPr>
          <w:rFonts w:ascii="Times New Roman" w:hAnsi="Times New Roman" w:cs="Times New Roman"/>
          <w:lang w:val="es-CO"/>
        </w:rPr>
        <w:t xml:space="preserve"> y laborales de los colaboradores, a la vez que se adaptan sus actitudes en beneficio de estos y de la propia organización.</w:t>
      </w:r>
    </w:p>
    <w:p w14:paraId="65DAFCD1" w14:textId="77777777" w:rsidR="00625906" w:rsidRPr="00625906" w:rsidRDefault="00625906" w:rsidP="00625906">
      <w:pPr>
        <w:pStyle w:val="ListParagraph"/>
        <w:shd w:val="clear" w:color="auto" w:fill="FFFFFF"/>
        <w:spacing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MX"/>
        </w:rPr>
      </w:pPr>
    </w:p>
    <w:p w14:paraId="79A4A2AD" w14:textId="650BE63F" w:rsidR="002A2344" w:rsidRPr="0017464C" w:rsidRDefault="002A2344" w:rsidP="001746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7464C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0D0187">
        <w:rPr>
          <w:rFonts w:ascii="Times New Roman" w:hAnsi="Times New Roman" w:cs="Times New Roman"/>
          <w:b/>
          <w:bCs/>
          <w:sz w:val="24"/>
          <w:szCs w:val="24"/>
        </w:rPr>
        <w:t>escripción</w:t>
      </w:r>
      <w:r w:rsidRPr="001746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0187">
        <w:rPr>
          <w:rFonts w:ascii="Times New Roman" w:hAnsi="Times New Roman" w:cs="Times New Roman"/>
          <w:b/>
          <w:bCs/>
          <w:sz w:val="24"/>
          <w:szCs w:val="24"/>
        </w:rPr>
        <w:t>del procedimiento manejo de redes sociales</w:t>
      </w:r>
      <w:r w:rsidRPr="001746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C1C0B3" w14:textId="6D20E86F" w:rsidR="000F468B" w:rsidRDefault="000F468B" w:rsidP="000F468B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="000D0187">
        <w:rPr>
          <w:rFonts w:ascii="Times New Roman" w:hAnsi="Times New Roman" w:cs="Times New Roman"/>
          <w:b/>
          <w:bCs/>
          <w:sz w:val="24"/>
          <w:szCs w:val="24"/>
        </w:rPr>
        <w:t xml:space="preserve">abla explicativa procedimiento manejo de redes sociales </w:t>
      </w:r>
    </w:p>
    <w:p w14:paraId="5DB966C3" w14:textId="77777777" w:rsidR="00C6700B" w:rsidRDefault="00C6700B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6780"/>
        <w:gridCol w:w="3487"/>
      </w:tblGrid>
      <w:tr w:rsidR="009E70FB" w14:paraId="0A01E293" w14:textId="77777777" w:rsidTr="005F69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8C57B09" w14:textId="7F7F013C" w:rsidR="009E70FB" w:rsidRPr="008240A8" w:rsidRDefault="005F69C6" w:rsidP="008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3119" w:type="dxa"/>
          </w:tcPr>
          <w:p w14:paraId="2B0DF870" w14:textId="0542FBEB" w:rsidR="009E70FB" w:rsidRPr="008240A8" w:rsidRDefault="005F69C6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Nombre de la actividad</w:t>
            </w:r>
          </w:p>
        </w:tc>
        <w:tc>
          <w:tcPr>
            <w:tcW w:w="6780" w:type="dxa"/>
          </w:tcPr>
          <w:p w14:paraId="5200B74E" w14:textId="0ED67E6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Descripción de la actividad</w:t>
            </w:r>
          </w:p>
        </w:tc>
        <w:tc>
          <w:tcPr>
            <w:tcW w:w="3487" w:type="dxa"/>
          </w:tcPr>
          <w:p w14:paraId="00850448" w14:textId="2200393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Responsable</w:t>
            </w:r>
          </w:p>
        </w:tc>
      </w:tr>
      <w:tr w:rsidR="009E70FB" w14:paraId="4EB37EB7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55DDF86" w14:textId="168F18BA" w:rsidR="008240A8" w:rsidRPr="008240A8" w:rsidRDefault="008240A8" w:rsidP="00C67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D54C68B" w14:textId="327CA720" w:rsidR="009E70FB" w:rsidRPr="00AF0DB8" w:rsidRDefault="00120F4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F45">
              <w:rPr>
                <w:rFonts w:ascii="Times New Roman" w:hAnsi="Times New Roman" w:cs="Times New Roman"/>
                <w:sz w:val="24"/>
                <w:szCs w:val="24"/>
              </w:rPr>
              <w:t>Reunión para planificar publicaciones del mes</w:t>
            </w:r>
          </w:p>
        </w:tc>
        <w:tc>
          <w:tcPr>
            <w:tcW w:w="6780" w:type="dxa"/>
          </w:tcPr>
          <w:p w14:paraId="3851C728" w14:textId="4C94C082" w:rsidR="00274DFE" w:rsidRPr="00F30AE4" w:rsidRDefault="0012032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realiza una reunión con el director operativo, el profesional de mercadeo y publicidad y el auxiliar para planificar </w:t>
            </w:r>
            <w:r w:rsidR="00156FEC">
              <w:rPr>
                <w:rFonts w:ascii="Times New Roman" w:hAnsi="Times New Roman" w:cs="Times New Roman"/>
                <w:sz w:val="24"/>
                <w:szCs w:val="24"/>
              </w:rPr>
              <w:t xml:space="preserve">y definir las redes sociales a trabajar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 enfoque de las publicaciones que se realizarán durante el próximo mes.</w:t>
            </w:r>
          </w:p>
        </w:tc>
        <w:tc>
          <w:tcPr>
            <w:tcW w:w="3487" w:type="dxa"/>
          </w:tcPr>
          <w:p w14:paraId="3452271E" w14:textId="32F5E578" w:rsidR="009E70FB" w:rsidRPr="00274DFE" w:rsidRDefault="0012032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</w:tc>
      </w:tr>
      <w:tr w:rsidR="009E70FB" w14:paraId="22FE343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1123FF" w14:textId="456A321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479ECE98" w14:textId="2AEE19EB" w:rsidR="009E70FB" w:rsidRPr="00274DFE" w:rsidRDefault="00F06EC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EC4">
              <w:rPr>
                <w:rFonts w:ascii="Times New Roman" w:hAnsi="Times New Roman" w:cs="Times New Roman"/>
                <w:sz w:val="24"/>
                <w:szCs w:val="24"/>
              </w:rPr>
              <w:t>Plan de publicaciones mensual</w:t>
            </w:r>
          </w:p>
        </w:tc>
        <w:tc>
          <w:tcPr>
            <w:tcW w:w="6780" w:type="dxa"/>
          </w:tcPr>
          <w:p w14:paraId="326878B5" w14:textId="2FCDA0F2" w:rsidR="009E70FB" w:rsidRPr="00D911C6" w:rsidRDefault="00DA6F82" w:rsidP="00021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Documento plan de publicaciones mensual</w:t>
            </w:r>
          </w:p>
        </w:tc>
        <w:tc>
          <w:tcPr>
            <w:tcW w:w="3487" w:type="dxa"/>
          </w:tcPr>
          <w:p w14:paraId="6CEB8946" w14:textId="5AF448F6" w:rsidR="009E70FB" w:rsidRPr="00274DFE" w:rsidRDefault="00DA6F8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mercadeo y publicidad</w:t>
            </w:r>
          </w:p>
        </w:tc>
      </w:tr>
      <w:tr w:rsidR="009E70FB" w14:paraId="21B94651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D272B6F" w14:textId="1830162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2B9ECEF" w14:textId="1FCD939C" w:rsidR="009E70FB" w:rsidRPr="00081262" w:rsidRDefault="0019590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90E">
              <w:rPr>
                <w:rFonts w:ascii="Times New Roman" w:hAnsi="Times New Roman" w:cs="Times New Roman"/>
                <w:sz w:val="24"/>
                <w:szCs w:val="24"/>
              </w:rPr>
              <w:t>Seleccionar del tipo de contenido a publicar en redes</w:t>
            </w:r>
          </w:p>
        </w:tc>
        <w:tc>
          <w:tcPr>
            <w:tcW w:w="6780" w:type="dxa"/>
          </w:tcPr>
          <w:p w14:paraId="21C35BBA" w14:textId="5DF780ED" w:rsidR="009E70FB" w:rsidRPr="00D14C6B" w:rsidRDefault="00854369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 acuerdo con el cronograma </w:t>
            </w:r>
            <w:r w:rsidR="00B6275F">
              <w:rPr>
                <w:rFonts w:ascii="Times New Roman" w:hAnsi="Times New Roman" w:cs="Times New Roman"/>
                <w:sz w:val="24"/>
                <w:szCs w:val="24"/>
              </w:rPr>
              <w:t xml:space="preserve">y el objetivo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establecido en el plan, se seleccionan </w:t>
            </w:r>
            <w:r w:rsidR="00B6275F">
              <w:rPr>
                <w:rFonts w:ascii="Times New Roman" w:hAnsi="Times New Roman" w:cs="Times New Roman"/>
                <w:sz w:val="24"/>
                <w:szCs w:val="24"/>
              </w:rPr>
              <w:t>los tipos de publicaciones (Diversión, interacción, entretenimiento, información, entre otros)</w:t>
            </w:r>
          </w:p>
        </w:tc>
        <w:tc>
          <w:tcPr>
            <w:tcW w:w="3487" w:type="dxa"/>
          </w:tcPr>
          <w:p w14:paraId="5EA2AC4F" w14:textId="74368E14" w:rsidR="009E70FB" w:rsidRPr="007249AF" w:rsidRDefault="00B6275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mercadeo y publicidad</w:t>
            </w:r>
          </w:p>
        </w:tc>
      </w:tr>
      <w:tr w:rsidR="009E70FB" w14:paraId="2BB5709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BCB4F51" w14:textId="2029040E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21AEB19E" w14:textId="694BC2FA" w:rsidR="009E70FB" w:rsidRPr="003E28B7" w:rsidRDefault="000572A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72A2">
              <w:rPr>
                <w:rFonts w:ascii="Times New Roman" w:hAnsi="Times New Roman" w:cs="Times New Roman"/>
                <w:sz w:val="24"/>
                <w:szCs w:val="24"/>
              </w:rPr>
              <w:t>Buscar los temas específicos a desarrollar en cada publicación</w:t>
            </w:r>
          </w:p>
        </w:tc>
        <w:tc>
          <w:tcPr>
            <w:tcW w:w="6780" w:type="dxa"/>
          </w:tcPr>
          <w:p w14:paraId="45E0B00C" w14:textId="09E81CD0" w:rsidR="009E70FB" w:rsidRPr="003E28B7" w:rsidRDefault="000572A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realiza una b</w:t>
            </w:r>
            <w:r w:rsidR="006A1607">
              <w:rPr>
                <w:rFonts w:ascii="Times New Roman" w:hAnsi="Times New Roman" w:cs="Times New Roman"/>
                <w:sz w:val="24"/>
                <w:szCs w:val="24"/>
              </w:rPr>
              <w:t xml:space="preserve">úsqueda </w:t>
            </w:r>
            <w:r w:rsidR="009028D5">
              <w:rPr>
                <w:rFonts w:ascii="Times New Roman" w:hAnsi="Times New Roman" w:cs="Times New Roman"/>
                <w:sz w:val="24"/>
                <w:szCs w:val="24"/>
              </w:rPr>
              <w:t>ex</w:t>
            </w:r>
            <w:r w:rsidR="00107575">
              <w:rPr>
                <w:rFonts w:ascii="Times New Roman" w:hAnsi="Times New Roman" w:cs="Times New Roman"/>
                <w:sz w:val="24"/>
                <w:szCs w:val="24"/>
              </w:rPr>
              <w:t xml:space="preserve">haustiva </w:t>
            </w:r>
            <w:r w:rsidR="006A1607">
              <w:rPr>
                <w:rFonts w:ascii="Times New Roman" w:hAnsi="Times New Roman" w:cs="Times New Roman"/>
                <w:sz w:val="24"/>
                <w:szCs w:val="24"/>
              </w:rPr>
              <w:t>en diferentes medios respecto a las temáticas a publicar</w:t>
            </w:r>
          </w:p>
        </w:tc>
        <w:tc>
          <w:tcPr>
            <w:tcW w:w="3487" w:type="dxa"/>
          </w:tcPr>
          <w:p w14:paraId="57CE984C" w14:textId="17CCE96C" w:rsidR="009E70FB" w:rsidRPr="00046483" w:rsidRDefault="00107575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3BD0076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AACB6DA" w14:textId="692B4155" w:rsidR="009E70FB" w:rsidRDefault="00F07CEA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7EEFC845" w14:textId="684E0AA5" w:rsidR="009E70FB" w:rsidRPr="008918C7" w:rsidRDefault="0010757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575">
              <w:rPr>
                <w:rFonts w:ascii="Times New Roman" w:hAnsi="Times New Roman" w:cs="Times New Roman"/>
                <w:sz w:val="24"/>
                <w:szCs w:val="24"/>
              </w:rPr>
              <w:t>Recopilar de sitios web la información del tema seleccionado</w:t>
            </w:r>
          </w:p>
        </w:tc>
        <w:tc>
          <w:tcPr>
            <w:tcW w:w="6780" w:type="dxa"/>
          </w:tcPr>
          <w:p w14:paraId="4FE301AA" w14:textId="4F00536D" w:rsidR="008918C7" w:rsidRPr="008918C7" w:rsidRDefault="00107575" w:rsidP="001075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almacena la información </w:t>
            </w:r>
            <w:r w:rsidR="00DB0B04">
              <w:rPr>
                <w:rFonts w:ascii="Times New Roman" w:hAnsi="Times New Roman" w:cs="Times New Roman"/>
                <w:sz w:val="24"/>
                <w:szCs w:val="24"/>
              </w:rPr>
              <w:t>encontrada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B04">
              <w:rPr>
                <w:rFonts w:ascii="Times New Roman" w:hAnsi="Times New Roman" w:cs="Times New Roman"/>
                <w:sz w:val="24"/>
                <w:szCs w:val="24"/>
              </w:rPr>
              <w:t xml:space="preserve">en la actividad anterior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 un solo documento </w:t>
            </w:r>
            <w:r w:rsidR="00596B41">
              <w:rPr>
                <w:rFonts w:ascii="Times New Roman" w:hAnsi="Times New Roman" w:cs="Times New Roman"/>
                <w:sz w:val="24"/>
                <w:szCs w:val="24"/>
              </w:rPr>
              <w:t>y se selecciona lo más relevante</w:t>
            </w:r>
          </w:p>
        </w:tc>
        <w:tc>
          <w:tcPr>
            <w:tcW w:w="3487" w:type="dxa"/>
          </w:tcPr>
          <w:p w14:paraId="52C3C7AD" w14:textId="1A46BC38" w:rsidR="009E70FB" w:rsidRPr="00CD5F15" w:rsidRDefault="00596B4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00DFC6C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6B99054" w14:textId="07DEE98D" w:rsidR="009E70FB" w:rsidRPr="00CD5F15" w:rsidRDefault="00CD5F15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07E2B50B" w14:textId="02369A89" w:rsidR="009E70FB" w:rsidRPr="00CD5F15" w:rsidRDefault="007F5D1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D18">
              <w:rPr>
                <w:rFonts w:ascii="Times New Roman" w:hAnsi="Times New Roman" w:cs="Times New Roman"/>
                <w:sz w:val="24"/>
                <w:szCs w:val="24"/>
              </w:rPr>
              <w:t>Buscar información sobre los productos a publicar</w:t>
            </w:r>
          </w:p>
        </w:tc>
        <w:tc>
          <w:tcPr>
            <w:tcW w:w="6780" w:type="dxa"/>
          </w:tcPr>
          <w:p w14:paraId="1F482843" w14:textId="4DF364BB" w:rsidR="009E70FB" w:rsidRPr="00CD5F15" w:rsidRDefault="007F5D1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busca información </w:t>
            </w:r>
            <w:r w:rsidR="00A936A3">
              <w:rPr>
                <w:rFonts w:ascii="Times New Roman" w:hAnsi="Times New Roman" w:cs="Times New Roman"/>
                <w:sz w:val="24"/>
                <w:szCs w:val="24"/>
              </w:rPr>
              <w:t xml:space="preserve">de los productos de la empresa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respecto a beneficios, componentes</w:t>
            </w:r>
            <w:r w:rsidR="00A936A3"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modos de uso</w:t>
            </w:r>
          </w:p>
        </w:tc>
        <w:tc>
          <w:tcPr>
            <w:tcW w:w="3487" w:type="dxa"/>
          </w:tcPr>
          <w:p w14:paraId="2E3D4DD6" w14:textId="0B595BF8" w:rsidR="009E70FB" w:rsidRPr="00CD5F15" w:rsidRDefault="00392D4F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5B01087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D8ED46" w14:textId="5C4CDF83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54136661" w14:textId="6F71CE77" w:rsidR="009E70FB" w:rsidRPr="00CD5F15" w:rsidRDefault="00392D4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2D4F">
              <w:rPr>
                <w:rFonts w:ascii="Times New Roman" w:hAnsi="Times New Roman" w:cs="Times New Roman"/>
                <w:sz w:val="24"/>
                <w:szCs w:val="24"/>
              </w:rPr>
              <w:t>Buscar testimonios de clientes para presentar en redes</w:t>
            </w:r>
          </w:p>
        </w:tc>
        <w:tc>
          <w:tcPr>
            <w:tcW w:w="6780" w:type="dxa"/>
          </w:tcPr>
          <w:p w14:paraId="074B7551" w14:textId="33663483" w:rsidR="009E70FB" w:rsidRPr="00CD5F15" w:rsidRDefault="00392D4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buscan y se solicitan a los grupos de ventas testimonios de clientes</w:t>
            </w:r>
            <w:r w:rsidR="00E93186">
              <w:rPr>
                <w:rFonts w:ascii="Times New Roman" w:hAnsi="Times New Roman" w:cs="Times New Roman"/>
                <w:sz w:val="24"/>
                <w:szCs w:val="24"/>
              </w:rPr>
              <w:t>, se organizan por producto y se almacenan</w:t>
            </w:r>
          </w:p>
        </w:tc>
        <w:tc>
          <w:tcPr>
            <w:tcW w:w="3487" w:type="dxa"/>
          </w:tcPr>
          <w:p w14:paraId="74E04697" w14:textId="5B4805B6" w:rsidR="009E70FB" w:rsidRPr="00CD5F15" w:rsidRDefault="00E9318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1311C17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1AE8F93" w14:textId="787C00A6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30C6EC25" w14:textId="1DA26874" w:rsidR="009E70FB" w:rsidRPr="00CD5F15" w:rsidRDefault="00E9318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186">
              <w:rPr>
                <w:rFonts w:ascii="Times New Roman" w:hAnsi="Times New Roman" w:cs="Times New Roman"/>
                <w:sz w:val="24"/>
                <w:szCs w:val="24"/>
              </w:rPr>
              <w:t>Elaboración de contenido (post, vídeos, imágenes)</w:t>
            </w:r>
          </w:p>
        </w:tc>
        <w:tc>
          <w:tcPr>
            <w:tcW w:w="6780" w:type="dxa"/>
          </w:tcPr>
          <w:p w14:paraId="5A5E16F0" w14:textId="0C92EC3C" w:rsidR="009E4634" w:rsidRPr="00CD5F15" w:rsidRDefault="00EB474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establecen mensajes de respuesta automática y se</w:t>
            </w:r>
            <w:r w:rsidR="00B37729">
              <w:rPr>
                <w:rFonts w:ascii="Times New Roman" w:hAnsi="Times New Roman" w:cs="Times New Roman"/>
                <w:sz w:val="24"/>
                <w:szCs w:val="24"/>
              </w:rPr>
              <w:t xml:space="preserve"> diseñan </w:t>
            </w:r>
            <w:r w:rsidR="00714912">
              <w:rPr>
                <w:rFonts w:ascii="Times New Roman" w:hAnsi="Times New Roman" w:cs="Times New Roman"/>
                <w:sz w:val="24"/>
                <w:szCs w:val="24"/>
              </w:rPr>
              <w:t>los guiones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3FEF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 w:rsidR="00714912">
              <w:rPr>
                <w:rFonts w:ascii="Times New Roman" w:hAnsi="Times New Roman" w:cs="Times New Roman"/>
                <w:sz w:val="24"/>
                <w:szCs w:val="24"/>
              </w:rPr>
              <w:t>la propuesta</w:t>
            </w:r>
            <w:r w:rsidR="001B2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B07">
              <w:rPr>
                <w:rFonts w:ascii="Times New Roman" w:hAnsi="Times New Roman" w:cs="Times New Roman"/>
                <w:sz w:val="24"/>
                <w:szCs w:val="24"/>
              </w:rPr>
              <w:t xml:space="preserve">para la elaboración de post, </w:t>
            </w:r>
            <w:r w:rsidR="007E00EB">
              <w:rPr>
                <w:rFonts w:ascii="Times New Roman" w:hAnsi="Times New Roman" w:cs="Times New Roman"/>
                <w:sz w:val="24"/>
                <w:szCs w:val="24"/>
              </w:rPr>
              <w:t xml:space="preserve">vídeos y contenido </w:t>
            </w:r>
            <w:r w:rsidR="003C25A7">
              <w:rPr>
                <w:rFonts w:ascii="Times New Roman" w:hAnsi="Times New Roman" w:cs="Times New Roman"/>
                <w:sz w:val="24"/>
                <w:szCs w:val="24"/>
              </w:rPr>
              <w:t>utilizando la información y los testimonios encontrados anteriormente</w:t>
            </w:r>
          </w:p>
        </w:tc>
        <w:tc>
          <w:tcPr>
            <w:tcW w:w="3487" w:type="dxa"/>
          </w:tcPr>
          <w:p w14:paraId="66A2EAAC" w14:textId="68EFD878" w:rsidR="009E70FB" w:rsidRPr="00CD5F15" w:rsidRDefault="00A27199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y auxiliar de mercadeo y publicidad</w:t>
            </w:r>
          </w:p>
        </w:tc>
      </w:tr>
      <w:tr w:rsidR="009E70FB" w14:paraId="057AE8ED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B38E607" w14:textId="26488578" w:rsidR="009E70FB" w:rsidRPr="00CD5F15" w:rsidRDefault="00AC102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0DD598F" w14:textId="2D6B143D" w:rsidR="009E70FB" w:rsidRPr="00CD5F15" w:rsidRDefault="00E20CE9" w:rsidP="00F408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CE9">
              <w:rPr>
                <w:rFonts w:ascii="Times New Roman" w:hAnsi="Times New Roman" w:cs="Times New Roman"/>
                <w:sz w:val="24"/>
                <w:szCs w:val="24"/>
              </w:rPr>
              <w:t>¿Contenido aprobado?</w:t>
            </w:r>
          </w:p>
        </w:tc>
        <w:tc>
          <w:tcPr>
            <w:tcW w:w="6780" w:type="dxa"/>
          </w:tcPr>
          <w:p w14:paraId="7BCE63EF" w14:textId="77777777" w:rsidR="009E70FB" w:rsidRDefault="00E20CE9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10</w:t>
            </w:r>
          </w:p>
          <w:p w14:paraId="06C19393" w14:textId="43C81327" w:rsidR="00E20CE9" w:rsidRPr="00CD5F15" w:rsidRDefault="00E20CE9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8</w:t>
            </w:r>
          </w:p>
        </w:tc>
        <w:tc>
          <w:tcPr>
            <w:tcW w:w="3487" w:type="dxa"/>
          </w:tcPr>
          <w:p w14:paraId="4B4732F6" w14:textId="6D9385D3" w:rsidR="009E70FB" w:rsidRPr="00CD5F15" w:rsidRDefault="009E70F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FB" w14:paraId="55AC4A6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46929B" w14:textId="6EC82A72" w:rsidR="009E70FB" w:rsidRPr="00CD5F15" w:rsidRDefault="00BC5E4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49731B3A" w14:textId="19C09AAC" w:rsidR="009E70FB" w:rsidRPr="00CD5F15" w:rsidRDefault="0034187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Publicación de contenido en blo</w:t>
            </w:r>
            <w:r w:rsidR="00830A7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6780" w:type="dxa"/>
          </w:tcPr>
          <w:p w14:paraId="5FE84E85" w14:textId="71D47CF1" w:rsidR="009E70FB" w:rsidRPr="00CD5F15" w:rsidRDefault="0034187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alimenta el blo</w:t>
            </w:r>
            <w:r w:rsidR="00830A7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512B4A">
              <w:rPr>
                <w:rFonts w:ascii="Times New Roman" w:hAnsi="Times New Roman" w:cs="Times New Roman"/>
                <w:sz w:val="24"/>
                <w:szCs w:val="24"/>
              </w:rPr>
              <w:t xml:space="preserve"> propiedad de la empresa</w:t>
            </w:r>
            <w:r w:rsidR="00471181">
              <w:rPr>
                <w:rFonts w:ascii="Times New Roman" w:hAnsi="Times New Roman" w:cs="Times New Roman"/>
                <w:sz w:val="24"/>
                <w:szCs w:val="24"/>
              </w:rPr>
              <w:t xml:space="preserve"> con información de interés para el publico objetivo con testimonios e información investigada previamente</w:t>
            </w:r>
          </w:p>
        </w:tc>
        <w:tc>
          <w:tcPr>
            <w:tcW w:w="3487" w:type="dxa"/>
          </w:tcPr>
          <w:p w14:paraId="6E1924F9" w14:textId="6068FA71" w:rsidR="009E70FB" w:rsidRPr="00CD5F15" w:rsidRDefault="0047118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26909F94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DB06668" w14:textId="6473A3D2" w:rsidR="009E70FB" w:rsidRPr="00CD5F15" w:rsidRDefault="00E83AAC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11. </w:t>
            </w:r>
          </w:p>
        </w:tc>
        <w:tc>
          <w:tcPr>
            <w:tcW w:w="3119" w:type="dxa"/>
          </w:tcPr>
          <w:p w14:paraId="035574B5" w14:textId="7CCAEAAE" w:rsidR="009E70FB" w:rsidRPr="00CD5F15" w:rsidRDefault="0047118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181">
              <w:rPr>
                <w:rFonts w:ascii="Times New Roman" w:hAnsi="Times New Roman" w:cs="Times New Roman"/>
                <w:sz w:val="24"/>
                <w:szCs w:val="24"/>
              </w:rPr>
              <w:t>Programación de las publicaciones en redes sociales</w:t>
            </w:r>
          </w:p>
        </w:tc>
        <w:tc>
          <w:tcPr>
            <w:tcW w:w="6780" w:type="dxa"/>
          </w:tcPr>
          <w:p w14:paraId="006AFDD4" w14:textId="12F53A97" w:rsidR="009E70FB" w:rsidRPr="00091842" w:rsidRDefault="00563AE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Programación de publicaciones en redes social</w:t>
            </w:r>
            <w:r w:rsidR="00A9766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es a través de </w:t>
            </w:r>
            <w:proofErr w:type="spellStart"/>
            <w:r w:rsidR="00A9766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Creator</w:t>
            </w:r>
            <w:proofErr w:type="spellEnd"/>
            <w:r w:rsidR="00A9766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Studio del contenido </w:t>
            </w:r>
            <w:r w:rsidR="006557E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de testimonios y el </w:t>
            </w:r>
            <w:r w:rsidR="00A9766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publicado</w:t>
            </w:r>
            <w:r w:rsidR="00830A75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en el blog</w:t>
            </w:r>
            <w:r w:rsidR="0059612D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, </w:t>
            </w:r>
            <w:r w:rsidR="0059612D">
              <w:rPr>
                <w:rFonts w:ascii="Times New Roman" w:hAnsi="Times New Roman" w:cs="Times New Roman"/>
                <w:sz w:val="24"/>
                <w:szCs w:val="24"/>
              </w:rPr>
              <w:t>esta programación se realiza mensual.</w:t>
            </w:r>
          </w:p>
        </w:tc>
        <w:tc>
          <w:tcPr>
            <w:tcW w:w="3487" w:type="dxa"/>
          </w:tcPr>
          <w:p w14:paraId="239858BA" w14:textId="35CC6F0D" w:rsidR="009E70FB" w:rsidRPr="00CD5F15" w:rsidRDefault="00341AF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3C54CEA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546C51A" w14:textId="2808A24F" w:rsidR="009E70FB" w:rsidRPr="00CD5F15" w:rsidRDefault="00091842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5704277C" w14:textId="72783D22" w:rsidR="009E70FB" w:rsidRPr="00CD5F15" w:rsidRDefault="00670B8A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B8A">
              <w:rPr>
                <w:rFonts w:ascii="Times New Roman" w:hAnsi="Times New Roman" w:cs="Times New Roman"/>
                <w:sz w:val="24"/>
                <w:szCs w:val="24"/>
              </w:rPr>
              <w:t xml:space="preserve">Elaboración de </w:t>
            </w:r>
            <w:proofErr w:type="spellStart"/>
            <w:r w:rsidRPr="00670B8A">
              <w:rPr>
                <w:rFonts w:ascii="Times New Roman" w:hAnsi="Times New Roman" w:cs="Times New Roman"/>
                <w:sz w:val="24"/>
                <w:szCs w:val="24"/>
              </w:rPr>
              <w:t>reels</w:t>
            </w:r>
            <w:proofErr w:type="spellEnd"/>
            <w:r w:rsidRPr="00670B8A">
              <w:rPr>
                <w:rFonts w:ascii="Times New Roman" w:hAnsi="Times New Roman" w:cs="Times New Roman"/>
                <w:sz w:val="24"/>
                <w:szCs w:val="24"/>
              </w:rPr>
              <w:t xml:space="preserve">, videos y contenido para Facebook, Instagram, </w:t>
            </w:r>
            <w:proofErr w:type="spellStart"/>
            <w:r w:rsidRPr="00670B8A">
              <w:rPr>
                <w:rFonts w:ascii="Times New Roman" w:hAnsi="Times New Roman" w:cs="Times New Roman"/>
                <w:sz w:val="24"/>
                <w:szCs w:val="24"/>
              </w:rPr>
              <w:t>tiktok</w:t>
            </w:r>
            <w:proofErr w:type="spellEnd"/>
            <w:r w:rsidRPr="00670B8A">
              <w:rPr>
                <w:rFonts w:ascii="Times New Roman" w:hAnsi="Times New Roman" w:cs="Times New Roman"/>
                <w:sz w:val="24"/>
                <w:szCs w:val="24"/>
              </w:rPr>
              <w:t>, entre otros</w:t>
            </w:r>
          </w:p>
        </w:tc>
        <w:tc>
          <w:tcPr>
            <w:tcW w:w="6780" w:type="dxa"/>
          </w:tcPr>
          <w:p w14:paraId="556BA89C" w14:textId="664DB3BB" w:rsidR="009E70FB" w:rsidRPr="00271057" w:rsidRDefault="00362030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Mantener activas las redes sociales seleccionadas en el plan inicial con </w:t>
            </w:r>
            <w:r w:rsidR="00F92B8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imágenes, </w:t>
            </w:r>
            <w:proofErr w:type="spellStart"/>
            <w:r w:rsidR="00F92B8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reels</w:t>
            </w:r>
            <w:proofErr w:type="spellEnd"/>
            <w:r w:rsidR="00F92B8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, videos y demás contenido</w:t>
            </w:r>
            <w:r w:rsidR="005A608F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, la frecuencia es diaria.</w:t>
            </w:r>
          </w:p>
        </w:tc>
        <w:tc>
          <w:tcPr>
            <w:tcW w:w="3487" w:type="dxa"/>
          </w:tcPr>
          <w:p w14:paraId="1E3041B0" w14:textId="41C4AB49" w:rsidR="009E70FB" w:rsidRPr="00CD5F15" w:rsidRDefault="00670B8A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y auxiliar de mercadeo y publicidad</w:t>
            </w:r>
          </w:p>
        </w:tc>
      </w:tr>
      <w:tr w:rsidR="009E70FB" w14:paraId="7CBEB55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C89EFEF" w14:textId="5D35F1DE" w:rsidR="009E70FB" w:rsidRDefault="00C45BD9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72C66DED" w14:textId="718F742B" w:rsidR="009E70FB" w:rsidRPr="003B0185" w:rsidRDefault="00FB429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Brindar información relevante de la empresa</w:t>
            </w:r>
          </w:p>
        </w:tc>
        <w:tc>
          <w:tcPr>
            <w:tcW w:w="6780" w:type="dxa"/>
          </w:tcPr>
          <w:p w14:paraId="630E598A" w14:textId="64E46A14" w:rsidR="005E21F1" w:rsidRPr="000072FD" w:rsidRDefault="005E21F1" w:rsidP="005E21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brinda la información de la empresa, productos comercializados, servicios prestados, países de cobertura, entre otros</w:t>
            </w:r>
          </w:p>
          <w:p w14:paraId="41740F97" w14:textId="56B83BFF" w:rsidR="000072FD" w:rsidRPr="000072FD" w:rsidRDefault="000072F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7" w:type="dxa"/>
          </w:tcPr>
          <w:p w14:paraId="1C86DC50" w14:textId="6623F8D2" w:rsidR="009E70FB" w:rsidRPr="003714FB" w:rsidRDefault="005A608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64190B12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B3FA100" w14:textId="5C987F90" w:rsidR="009E70FB" w:rsidRPr="003714FB" w:rsidRDefault="003714FB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714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14:paraId="1310411D" w14:textId="1DA03B5F" w:rsidR="009E70FB" w:rsidRPr="00D171B0" w:rsidRDefault="00F84E2F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F84E2F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¿Contenido aprobado?</w:t>
            </w:r>
          </w:p>
        </w:tc>
        <w:tc>
          <w:tcPr>
            <w:tcW w:w="6780" w:type="dxa"/>
          </w:tcPr>
          <w:p w14:paraId="5CDC5E40" w14:textId="4A4CA6DA" w:rsidR="007E6A67" w:rsidRDefault="00851D4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Sí, </w:t>
            </w:r>
            <w:r w:rsidR="00E9025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pasa a la actividad 16</w:t>
            </w:r>
          </w:p>
          <w:p w14:paraId="719EAD47" w14:textId="6FE66FC7" w:rsidR="00D171B0" w:rsidRPr="004517D6" w:rsidRDefault="00E9025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No, pasa a la actividad</w:t>
            </w:r>
            <w:r w:rsidR="007D132B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15</w:t>
            </w:r>
          </w:p>
        </w:tc>
        <w:tc>
          <w:tcPr>
            <w:tcW w:w="3487" w:type="dxa"/>
          </w:tcPr>
          <w:p w14:paraId="6F6A8263" w14:textId="765B10F6" w:rsidR="009E70FB" w:rsidRPr="003714FB" w:rsidRDefault="009E70F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FB" w14:paraId="2420928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FCA9C2A" w14:textId="58B91A1D" w:rsidR="009E70FB" w:rsidRPr="003714FB" w:rsidRDefault="004517D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14:paraId="0AD5BCF2" w14:textId="1155327D" w:rsidR="009E70FB" w:rsidRPr="003714FB" w:rsidRDefault="00A04BA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BA7">
              <w:rPr>
                <w:rFonts w:ascii="Times New Roman" w:hAnsi="Times New Roman" w:cs="Times New Roman"/>
                <w:sz w:val="24"/>
                <w:szCs w:val="24"/>
              </w:rPr>
              <w:t>Realizar correcciones</w:t>
            </w:r>
          </w:p>
        </w:tc>
        <w:tc>
          <w:tcPr>
            <w:tcW w:w="6780" w:type="dxa"/>
          </w:tcPr>
          <w:p w14:paraId="44BE408B" w14:textId="21C85644" w:rsidR="009E70FB" w:rsidRPr="00F4156D" w:rsidRDefault="00A04BA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Realizar correcciones realizadas por el profesional de mercadeo y publicidad</w:t>
            </w:r>
            <w:r w:rsidR="00C43F48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, luego pasa a la actividad 12.</w:t>
            </w:r>
          </w:p>
        </w:tc>
        <w:tc>
          <w:tcPr>
            <w:tcW w:w="3487" w:type="dxa"/>
          </w:tcPr>
          <w:p w14:paraId="51BEE9EA" w14:textId="655314F8" w:rsidR="009E70FB" w:rsidRPr="003714FB" w:rsidRDefault="00C43F4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4603E588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0A2C4DA" w14:textId="0004A6E3" w:rsidR="009E70FB" w:rsidRPr="003714FB" w:rsidRDefault="00063B00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14:paraId="4F669751" w14:textId="69A7ACE0" w:rsidR="009E70FB" w:rsidRPr="003714FB" w:rsidRDefault="006A788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882">
              <w:rPr>
                <w:rFonts w:ascii="Times New Roman" w:hAnsi="Times New Roman" w:cs="Times New Roman"/>
                <w:sz w:val="24"/>
                <w:szCs w:val="24"/>
              </w:rPr>
              <w:t>Publicación de contenido aprobado</w:t>
            </w:r>
          </w:p>
        </w:tc>
        <w:tc>
          <w:tcPr>
            <w:tcW w:w="6780" w:type="dxa"/>
          </w:tcPr>
          <w:p w14:paraId="2DC7DA24" w14:textId="20C09623" w:rsidR="009E70FB" w:rsidRPr="003714FB" w:rsidRDefault="006A788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realiza la publicación </w:t>
            </w:r>
            <w:r w:rsidR="004464B1">
              <w:rPr>
                <w:rFonts w:ascii="Times New Roman" w:hAnsi="Times New Roman" w:cs="Times New Roman"/>
                <w:sz w:val="24"/>
                <w:szCs w:val="24"/>
              </w:rPr>
              <w:t xml:space="preserve">del contenido diseñado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 las redes </w:t>
            </w:r>
            <w:r w:rsidR="004464B1">
              <w:rPr>
                <w:rFonts w:ascii="Times New Roman" w:hAnsi="Times New Roman" w:cs="Times New Roman"/>
                <w:sz w:val="24"/>
                <w:szCs w:val="24"/>
              </w:rPr>
              <w:t xml:space="preserve">sociales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seleccionadas </w:t>
            </w:r>
          </w:p>
        </w:tc>
        <w:tc>
          <w:tcPr>
            <w:tcW w:w="3487" w:type="dxa"/>
          </w:tcPr>
          <w:p w14:paraId="67085724" w14:textId="74E11765" w:rsidR="009E70FB" w:rsidRPr="003714FB" w:rsidRDefault="004464B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2199CA10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E896A00" w14:textId="7B8BCC80" w:rsidR="009E70FB" w:rsidRPr="003714FB" w:rsidRDefault="00DE100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14:paraId="18B44271" w14:textId="228292F0" w:rsidR="009E70FB" w:rsidRPr="003714FB" w:rsidRDefault="004464B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4B1">
              <w:rPr>
                <w:rFonts w:ascii="Times New Roman" w:hAnsi="Times New Roman" w:cs="Times New Roman"/>
                <w:sz w:val="24"/>
                <w:szCs w:val="24"/>
              </w:rPr>
              <w:t>Revisión de mensajes y comentarios de clientes</w:t>
            </w:r>
          </w:p>
        </w:tc>
        <w:tc>
          <w:tcPr>
            <w:tcW w:w="6780" w:type="dxa"/>
          </w:tcPr>
          <w:p w14:paraId="5665A49E" w14:textId="777337BD" w:rsidR="003E3184" w:rsidRPr="003714FB" w:rsidRDefault="004464B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revisan en las páginas de la empresa las interacciones que ha tenido el público </w:t>
            </w:r>
            <w:r w:rsidR="00CB06B0">
              <w:rPr>
                <w:rFonts w:ascii="Times New Roman" w:hAnsi="Times New Roman" w:cs="Times New Roman"/>
                <w:sz w:val="24"/>
                <w:szCs w:val="24"/>
              </w:rPr>
              <w:t xml:space="preserve">en las publicaciones realizadas </w:t>
            </w:r>
            <w:r w:rsidR="00070CAE">
              <w:rPr>
                <w:rFonts w:ascii="Times New Roman" w:hAnsi="Times New Roman" w:cs="Times New Roman"/>
                <w:sz w:val="24"/>
                <w:szCs w:val="24"/>
              </w:rPr>
              <w:t xml:space="preserve">y se interactúa a través de </w:t>
            </w:r>
            <w:proofErr w:type="spellStart"/>
            <w:r w:rsidR="00070CAE">
              <w:rPr>
                <w:rFonts w:ascii="Times New Roman" w:hAnsi="Times New Roman" w:cs="Times New Roman"/>
                <w:sz w:val="24"/>
                <w:szCs w:val="24"/>
              </w:rPr>
              <w:t>likes</w:t>
            </w:r>
            <w:proofErr w:type="spellEnd"/>
          </w:p>
        </w:tc>
        <w:tc>
          <w:tcPr>
            <w:tcW w:w="3487" w:type="dxa"/>
          </w:tcPr>
          <w:p w14:paraId="14692AC0" w14:textId="5A9E3BB5" w:rsidR="009E70FB" w:rsidRPr="003714FB" w:rsidRDefault="00CB06B0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  <w:tr w:rsidR="009E70FB" w14:paraId="58B0A12D" w14:textId="77777777" w:rsidTr="00CB06B0">
        <w:trPr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E99823" w14:textId="511BA22B" w:rsidR="009E70FB" w:rsidRPr="003714FB" w:rsidRDefault="003E3184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14:paraId="537E45C3" w14:textId="52CDFE61" w:rsidR="009E70FB" w:rsidRPr="003714FB" w:rsidRDefault="000D018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 respuesta a comentarios y mensajes de clientes</w:t>
            </w:r>
          </w:p>
        </w:tc>
        <w:tc>
          <w:tcPr>
            <w:tcW w:w="6780" w:type="dxa"/>
          </w:tcPr>
          <w:p w14:paraId="2E473BE2" w14:textId="663C68E2" w:rsidR="009E70FB" w:rsidRPr="003714FB" w:rsidRDefault="00222AB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AB2">
              <w:rPr>
                <w:rFonts w:ascii="Times New Roman" w:hAnsi="Times New Roman" w:cs="Times New Roman"/>
                <w:sz w:val="24"/>
                <w:szCs w:val="24"/>
              </w:rPr>
              <w:t xml:space="preserve">Una </w:t>
            </w:r>
            <w:r w:rsidR="00CB06B0">
              <w:rPr>
                <w:rFonts w:ascii="Times New Roman" w:hAnsi="Times New Roman" w:cs="Times New Roman"/>
                <w:sz w:val="24"/>
                <w:szCs w:val="24"/>
              </w:rPr>
              <w:t>vez realizada la revisión se</w:t>
            </w:r>
            <w:r w:rsidR="00070CAE">
              <w:rPr>
                <w:rFonts w:ascii="Times New Roman" w:hAnsi="Times New Roman" w:cs="Times New Roman"/>
                <w:sz w:val="24"/>
                <w:szCs w:val="24"/>
              </w:rPr>
              <w:t xml:space="preserve"> responden comentarios, mensajes de Messenger, </w:t>
            </w:r>
            <w:proofErr w:type="spellStart"/>
            <w:r w:rsidR="00070CAE">
              <w:rPr>
                <w:rFonts w:ascii="Times New Roman" w:hAnsi="Times New Roman" w:cs="Times New Roman"/>
                <w:sz w:val="24"/>
                <w:szCs w:val="24"/>
              </w:rPr>
              <w:t>instragram</w:t>
            </w:r>
            <w:proofErr w:type="spellEnd"/>
            <w:r w:rsidR="00070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0CAE">
              <w:rPr>
                <w:rFonts w:ascii="Times New Roman" w:hAnsi="Times New Roman" w:cs="Times New Roman"/>
                <w:sz w:val="24"/>
                <w:szCs w:val="24"/>
              </w:rPr>
              <w:t>direct</w:t>
            </w:r>
            <w:proofErr w:type="spellEnd"/>
            <w:r w:rsidR="00070CAE">
              <w:rPr>
                <w:rFonts w:ascii="Times New Roman" w:hAnsi="Times New Roman" w:cs="Times New Roman"/>
                <w:sz w:val="24"/>
                <w:szCs w:val="24"/>
              </w:rPr>
              <w:t>, entre otros</w:t>
            </w:r>
          </w:p>
        </w:tc>
        <w:tc>
          <w:tcPr>
            <w:tcW w:w="3487" w:type="dxa"/>
          </w:tcPr>
          <w:p w14:paraId="7DD1121B" w14:textId="2BF58921" w:rsidR="009E70FB" w:rsidRPr="003714FB" w:rsidRDefault="00CB06B0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</w:tc>
      </w:tr>
    </w:tbl>
    <w:p w14:paraId="56C62F08" w14:textId="0FC54CF7" w:rsidR="00EA5935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265C33" w14:textId="7F62DBF7" w:rsidR="008D1730" w:rsidRDefault="008D17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BC106F" w14:textId="53CF3C81" w:rsidR="008D1730" w:rsidRDefault="008D17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050F3F5" w14:textId="77777777" w:rsidR="008D1730" w:rsidRPr="00C6700B" w:rsidRDefault="008D17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EBC6EF" w14:textId="6EE02DE0" w:rsidR="00D01D00" w:rsidRDefault="00275F13" w:rsidP="00A677AC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0187">
        <w:rPr>
          <w:rFonts w:ascii="Times New Roman" w:hAnsi="Times New Roman" w:cs="Times New Roman"/>
          <w:b/>
          <w:bCs/>
          <w:sz w:val="24"/>
          <w:szCs w:val="24"/>
        </w:rPr>
        <w:t>Diagrama de flujo del procedimiento</w:t>
      </w:r>
    </w:p>
    <w:p w14:paraId="4664ACF2" w14:textId="0C2A61DC" w:rsidR="00BC53AD" w:rsidRPr="00BC53AD" w:rsidRDefault="00BC53AD" w:rsidP="00BC53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53AD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0F8F9B5" wp14:editId="587DDC00">
            <wp:simplePos x="0" y="0"/>
            <wp:positionH relativeFrom="column">
              <wp:posOffset>401320</wp:posOffset>
            </wp:positionH>
            <wp:positionV relativeFrom="paragraph">
              <wp:posOffset>-27732</wp:posOffset>
            </wp:positionV>
            <wp:extent cx="7417653" cy="502124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7653" cy="5021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C53AD" w:rsidRPr="00BC53AD" w:rsidSect="00C5024F">
      <w:headerReference w:type="default" r:id="rId8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D2E12" w14:textId="77777777" w:rsidR="005C1C69" w:rsidRDefault="005C1C69" w:rsidP="00467988">
      <w:pPr>
        <w:spacing w:after="0" w:line="240" w:lineRule="auto"/>
      </w:pPr>
      <w:r>
        <w:separator/>
      </w:r>
    </w:p>
  </w:endnote>
  <w:endnote w:type="continuationSeparator" w:id="0">
    <w:p w14:paraId="65FC6FC0" w14:textId="77777777" w:rsidR="005C1C69" w:rsidRDefault="005C1C69" w:rsidP="00467988">
      <w:pPr>
        <w:spacing w:after="0" w:line="240" w:lineRule="auto"/>
      </w:pPr>
      <w:r>
        <w:continuationSeparator/>
      </w:r>
    </w:p>
  </w:endnote>
  <w:endnote w:type="continuationNotice" w:id="1">
    <w:p w14:paraId="6DFBC33C" w14:textId="77777777" w:rsidR="00565E36" w:rsidRDefault="00565E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3C7E7" w14:textId="77777777" w:rsidR="005C1C69" w:rsidRDefault="005C1C69" w:rsidP="00467988">
      <w:pPr>
        <w:spacing w:after="0" w:line="240" w:lineRule="auto"/>
      </w:pPr>
      <w:r>
        <w:separator/>
      </w:r>
    </w:p>
  </w:footnote>
  <w:footnote w:type="continuationSeparator" w:id="0">
    <w:p w14:paraId="7F902E7F" w14:textId="77777777" w:rsidR="005C1C69" w:rsidRDefault="005C1C69" w:rsidP="00467988">
      <w:pPr>
        <w:spacing w:after="0" w:line="240" w:lineRule="auto"/>
      </w:pPr>
      <w:r>
        <w:continuationSeparator/>
      </w:r>
    </w:p>
  </w:footnote>
  <w:footnote w:type="continuationNotice" w:id="1">
    <w:p w14:paraId="23088213" w14:textId="77777777" w:rsidR="00565E36" w:rsidRDefault="00565E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467988" w:rsidRPr="003D3EB1" w14:paraId="1E849230" w14:textId="77777777" w:rsidTr="00711F93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576F92E7" w14:textId="77777777" w:rsidR="00467988" w:rsidRPr="003D3EB1" w:rsidRDefault="00467988" w:rsidP="00467988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5873FD48" wp14:editId="74C8A32C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6E637996" w14:textId="335833B7" w:rsidR="00467988" w:rsidRPr="003D3EB1" w:rsidRDefault="00467988" w:rsidP="00467988">
          <w:pPr>
            <w:pStyle w:val="Header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CD1B76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de</w:t>
          </w:r>
          <w:r w:rsidR="00841DF5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83223D">
            <w:rPr>
              <w:rFonts w:ascii="Times New Roman" w:hAnsi="Times New Roman" w:cs="Times New Roman"/>
              <w:b/>
              <w:bCs/>
              <w:sz w:val="24"/>
              <w:szCs w:val="24"/>
            </w:rPr>
            <w:t>Mercadeo y publicidad</w:t>
          </w:r>
        </w:p>
      </w:tc>
      <w:tc>
        <w:tcPr>
          <w:tcW w:w="1842" w:type="dxa"/>
          <w:vAlign w:val="center"/>
        </w:tcPr>
        <w:p w14:paraId="793C6F3E" w14:textId="08D70CFF" w:rsidR="00467988" w:rsidRPr="003D3EB1" w:rsidRDefault="00467988" w:rsidP="00467988">
          <w:pPr>
            <w:pStyle w:val="Header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="00E06114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br/>
          </w:r>
          <w:r w:rsidR="00762F1B" w:rsidRPr="003D3EB1">
            <w:rPr>
              <w:rFonts w:ascii="Times New Roman" w:hAnsi="Times New Roman" w:cs="Times New Roman"/>
              <w:sz w:val="24"/>
              <w:szCs w:val="24"/>
            </w:rPr>
            <w:t>PR</w:t>
          </w:r>
          <w:r w:rsidR="008416D1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="00C9682F" w:rsidRPr="003D3EB1">
            <w:rPr>
              <w:rFonts w:ascii="Times New Roman" w:hAnsi="Times New Roman" w:cs="Times New Roman"/>
              <w:sz w:val="24"/>
              <w:szCs w:val="24"/>
            </w:rPr>
            <w:t>MP-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637FD3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  <w:tr w:rsidR="00467988" w:rsidRPr="003D3EB1" w14:paraId="70D9AAED" w14:textId="77777777" w:rsidTr="00711F93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5EE90E3B" w14:textId="77777777" w:rsidR="00467988" w:rsidRPr="003D3EB1" w:rsidRDefault="00467988" w:rsidP="00467988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2DD3E29F" w14:textId="5AE32E8D" w:rsidR="00467988" w:rsidRPr="003D3EB1" w:rsidRDefault="00CD1B76" w:rsidP="00467988">
          <w:pPr>
            <w:pStyle w:val="Header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Procedimiento de</w:t>
          </w:r>
          <w:r w:rsidR="00841DF5"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</w:t>
          </w:r>
          <w:r w:rsidR="0083223D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manejo de redes sociales</w:t>
          </w:r>
        </w:p>
      </w:tc>
      <w:tc>
        <w:tcPr>
          <w:tcW w:w="1842" w:type="dxa"/>
          <w:vAlign w:val="center"/>
        </w:tcPr>
        <w:p w14:paraId="34A9CAE6" w14:textId="77777777" w:rsidR="00467988" w:rsidRPr="003D3EB1" w:rsidRDefault="00467988" w:rsidP="00467988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67988" w:rsidRPr="003D3EB1" w14:paraId="71A4C059" w14:textId="77777777" w:rsidTr="00711F93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697F29FA" w14:textId="77777777" w:rsidR="00467988" w:rsidRPr="003D3EB1" w:rsidRDefault="00467988" w:rsidP="00467988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E7A3A9B" w14:textId="77777777" w:rsidR="00467988" w:rsidRPr="003D3EB1" w:rsidRDefault="00467988" w:rsidP="00467988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2271D88" w14:textId="56B0BBA6" w:rsidR="00467988" w:rsidRPr="003D3EB1" w:rsidRDefault="00467988" w:rsidP="00467988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730939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</w:tr>
  </w:tbl>
  <w:p w14:paraId="5C9DC5F3" w14:textId="77777777" w:rsidR="00467988" w:rsidRPr="003D3EB1" w:rsidRDefault="00467988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322"/>
    <w:multiLevelType w:val="hybridMultilevel"/>
    <w:tmpl w:val="EDA21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F80CF2"/>
    <w:multiLevelType w:val="multilevel"/>
    <w:tmpl w:val="EED02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2CB7C5F"/>
    <w:multiLevelType w:val="hybridMultilevel"/>
    <w:tmpl w:val="78EA19A8"/>
    <w:lvl w:ilvl="0" w:tplc="0C98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2630E"/>
    <w:multiLevelType w:val="hybridMultilevel"/>
    <w:tmpl w:val="85CC4E48"/>
    <w:lvl w:ilvl="0" w:tplc="E17AA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776572">
    <w:abstractNumId w:val="2"/>
  </w:num>
  <w:num w:numId="2" w16cid:durableId="1350643013">
    <w:abstractNumId w:val="3"/>
  </w:num>
  <w:num w:numId="3" w16cid:durableId="698121715">
    <w:abstractNumId w:val="1"/>
  </w:num>
  <w:num w:numId="4" w16cid:durableId="93404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808204"/>
    <w:rsid w:val="000072FD"/>
    <w:rsid w:val="00011827"/>
    <w:rsid w:val="00021FBE"/>
    <w:rsid w:val="00025CED"/>
    <w:rsid w:val="00026B1B"/>
    <w:rsid w:val="00040C9B"/>
    <w:rsid w:val="000435E4"/>
    <w:rsid w:val="00046483"/>
    <w:rsid w:val="000558DA"/>
    <w:rsid w:val="00055A44"/>
    <w:rsid w:val="000572A2"/>
    <w:rsid w:val="00060AE2"/>
    <w:rsid w:val="0006118A"/>
    <w:rsid w:val="00063B00"/>
    <w:rsid w:val="00070CAE"/>
    <w:rsid w:val="00073FD3"/>
    <w:rsid w:val="00081262"/>
    <w:rsid w:val="000819E2"/>
    <w:rsid w:val="00085954"/>
    <w:rsid w:val="0008598E"/>
    <w:rsid w:val="00091842"/>
    <w:rsid w:val="000A13DA"/>
    <w:rsid w:val="000A474F"/>
    <w:rsid w:val="000C29AB"/>
    <w:rsid w:val="000D0187"/>
    <w:rsid w:val="000F30A7"/>
    <w:rsid w:val="000F468B"/>
    <w:rsid w:val="001059C6"/>
    <w:rsid w:val="0010722E"/>
    <w:rsid w:val="00107575"/>
    <w:rsid w:val="0012032C"/>
    <w:rsid w:val="00120AB8"/>
    <w:rsid w:val="00120F45"/>
    <w:rsid w:val="00134532"/>
    <w:rsid w:val="00136137"/>
    <w:rsid w:val="00150396"/>
    <w:rsid w:val="00156A6E"/>
    <w:rsid w:val="00156FEC"/>
    <w:rsid w:val="001573E6"/>
    <w:rsid w:val="001578E7"/>
    <w:rsid w:val="00163768"/>
    <w:rsid w:val="0017464C"/>
    <w:rsid w:val="00176F2D"/>
    <w:rsid w:val="001848F6"/>
    <w:rsid w:val="00187684"/>
    <w:rsid w:val="0019590E"/>
    <w:rsid w:val="001B2FED"/>
    <w:rsid w:val="001B3D21"/>
    <w:rsid w:val="001C2626"/>
    <w:rsid w:val="001E5BD3"/>
    <w:rsid w:val="0020111F"/>
    <w:rsid w:val="0020471F"/>
    <w:rsid w:val="00217FFB"/>
    <w:rsid w:val="00222AB2"/>
    <w:rsid w:val="002243A9"/>
    <w:rsid w:val="00224822"/>
    <w:rsid w:val="0022580D"/>
    <w:rsid w:val="002336ED"/>
    <w:rsid w:val="00243F0A"/>
    <w:rsid w:val="00252117"/>
    <w:rsid w:val="00252F58"/>
    <w:rsid w:val="00271057"/>
    <w:rsid w:val="002710DB"/>
    <w:rsid w:val="00274DFE"/>
    <w:rsid w:val="00275F13"/>
    <w:rsid w:val="00295A4C"/>
    <w:rsid w:val="002A2344"/>
    <w:rsid w:val="002B1EFD"/>
    <w:rsid w:val="002E50A7"/>
    <w:rsid w:val="002E5796"/>
    <w:rsid w:val="00312FCA"/>
    <w:rsid w:val="003135C8"/>
    <w:rsid w:val="00316094"/>
    <w:rsid w:val="003316D4"/>
    <w:rsid w:val="0034187C"/>
    <w:rsid w:val="00341AFE"/>
    <w:rsid w:val="00345BB3"/>
    <w:rsid w:val="00347D71"/>
    <w:rsid w:val="00362030"/>
    <w:rsid w:val="00366909"/>
    <w:rsid w:val="003714FB"/>
    <w:rsid w:val="00385F18"/>
    <w:rsid w:val="003878E8"/>
    <w:rsid w:val="0039197B"/>
    <w:rsid w:val="00392D4F"/>
    <w:rsid w:val="003A02CB"/>
    <w:rsid w:val="003B0185"/>
    <w:rsid w:val="003C25A7"/>
    <w:rsid w:val="003C7A2F"/>
    <w:rsid w:val="003D3EB1"/>
    <w:rsid w:val="003E28B7"/>
    <w:rsid w:val="003E3184"/>
    <w:rsid w:val="003F16EE"/>
    <w:rsid w:val="00400C38"/>
    <w:rsid w:val="004029EB"/>
    <w:rsid w:val="00406E4D"/>
    <w:rsid w:val="00412D98"/>
    <w:rsid w:val="00417A59"/>
    <w:rsid w:val="00424B63"/>
    <w:rsid w:val="00430B36"/>
    <w:rsid w:val="00430C5F"/>
    <w:rsid w:val="00431662"/>
    <w:rsid w:val="00436654"/>
    <w:rsid w:val="00436785"/>
    <w:rsid w:val="00437A28"/>
    <w:rsid w:val="004464B1"/>
    <w:rsid w:val="004517D6"/>
    <w:rsid w:val="004551E2"/>
    <w:rsid w:val="00467988"/>
    <w:rsid w:val="00471181"/>
    <w:rsid w:val="004A71A5"/>
    <w:rsid w:val="004B66D7"/>
    <w:rsid w:val="004D288B"/>
    <w:rsid w:val="004D3B73"/>
    <w:rsid w:val="004D5087"/>
    <w:rsid w:val="004D764B"/>
    <w:rsid w:val="004F151D"/>
    <w:rsid w:val="004F3F1B"/>
    <w:rsid w:val="00512B4A"/>
    <w:rsid w:val="00530CDD"/>
    <w:rsid w:val="005569DE"/>
    <w:rsid w:val="00563AE4"/>
    <w:rsid w:val="00565E36"/>
    <w:rsid w:val="0057600B"/>
    <w:rsid w:val="00587A5D"/>
    <w:rsid w:val="00590988"/>
    <w:rsid w:val="0059612D"/>
    <w:rsid w:val="00596B41"/>
    <w:rsid w:val="005A1915"/>
    <w:rsid w:val="005A608F"/>
    <w:rsid w:val="005B1CAF"/>
    <w:rsid w:val="005B63C9"/>
    <w:rsid w:val="005C1C69"/>
    <w:rsid w:val="005E21F1"/>
    <w:rsid w:val="005F0C1B"/>
    <w:rsid w:val="005F69C6"/>
    <w:rsid w:val="006013B6"/>
    <w:rsid w:val="00611DBD"/>
    <w:rsid w:val="006139FD"/>
    <w:rsid w:val="00625906"/>
    <w:rsid w:val="0063520C"/>
    <w:rsid w:val="00637FD3"/>
    <w:rsid w:val="00643FEF"/>
    <w:rsid w:val="00652340"/>
    <w:rsid w:val="00654F8E"/>
    <w:rsid w:val="006557E7"/>
    <w:rsid w:val="0065613F"/>
    <w:rsid w:val="00670B8A"/>
    <w:rsid w:val="0067231C"/>
    <w:rsid w:val="00672CA6"/>
    <w:rsid w:val="006902E1"/>
    <w:rsid w:val="006A1607"/>
    <w:rsid w:val="006A2104"/>
    <w:rsid w:val="006A539C"/>
    <w:rsid w:val="006A7882"/>
    <w:rsid w:val="006B104E"/>
    <w:rsid w:val="006C079F"/>
    <w:rsid w:val="00711CEA"/>
    <w:rsid w:val="00711F93"/>
    <w:rsid w:val="00714912"/>
    <w:rsid w:val="007249AF"/>
    <w:rsid w:val="00725F87"/>
    <w:rsid w:val="00730939"/>
    <w:rsid w:val="0074351A"/>
    <w:rsid w:val="0074471E"/>
    <w:rsid w:val="007507A1"/>
    <w:rsid w:val="00751502"/>
    <w:rsid w:val="00753540"/>
    <w:rsid w:val="00762F1B"/>
    <w:rsid w:val="007646F2"/>
    <w:rsid w:val="007928B5"/>
    <w:rsid w:val="007A28B4"/>
    <w:rsid w:val="007C41EF"/>
    <w:rsid w:val="007D132B"/>
    <w:rsid w:val="007E00EB"/>
    <w:rsid w:val="007E6A67"/>
    <w:rsid w:val="007F5D18"/>
    <w:rsid w:val="008239F6"/>
    <w:rsid w:val="008240A8"/>
    <w:rsid w:val="00830A75"/>
    <w:rsid w:val="0083175A"/>
    <w:rsid w:val="0083223D"/>
    <w:rsid w:val="008342A6"/>
    <w:rsid w:val="008416D1"/>
    <w:rsid w:val="00841DF5"/>
    <w:rsid w:val="00844FDC"/>
    <w:rsid w:val="008452EE"/>
    <w:rsid w:val="00851D4C"/>
    <w:rsid w:val="00854369"/>
    <w:rsid w:val="00861AD0"/>
    <w:rsid w:val="008738AF"/>
    <w:rsid w:val="00886E73"/>
    <w:rsid w:val="008918C7"/>
    <w:rsid w:val="00894961"/>
    <w:rsid w:val="008972A5"/>
    <w:rsid w:val="008D1730"/>
    <w:rsid w:val="008D2D91"/>
    <w:rsid w:val="008D7A24"/>
    <w:rsid w:val="008E18F5"/>
    <w:rsid w:val="008E3779"/>
    <w:rsid w:val="009028D5"/>
    <w:rsid w:val="00915C33"/>
    <w:rsid w:val="00917B64"/>
    <w:rsid w:val="0093023E"/>
    <w:rsid w:val="00935192"/>
    <w:rsid w:val="00937A65"/>
    <w:rsid w:val="00950547"/>
    <w:rsid w:val="0097049D"/>
    <w:rsid w:val="00971B35"/>
    <w:rsid w:val="00980ECE"/>
    <w:rsid w:val="00986903"/>
    <w:rsid w:val="009A610E"/>
    <w:rsid w:val="009C2CEB"/>
    <w:rsid w:val="009D1E7A"/>
    <w:rsid w:val="009E0FDB"/>
    <w:rsid w:val="009E4634"/>
    <w:rsid w:val="009E60C3"/>
    <w:rsid w:val="009E70FB"/>
    <w:rsid w:val="009F2379"/>
    <w:rsid w:val="00A00CF1"/>
    <w:rsid w:val="00A03DBF"/>
    <w:rsid w:val="00A04BA7"/>
    <w:rsid w:val="00A07724"/>
    <w:rsid w:val="00A200E3"/>
    <w:rsid w:val="00A27199"/>
    <w:rsid w:val="00A311DA"/>
    <w:rsid w:val="00A35E7C"/>
    <w:rsid w:val="00A46604"/>
    <w:rsid w:val="00A663EF"/>
    <w:rsid w:val="00A66D2B"/>
    <w:rsid w:val="00A677AC"/>
    <w:rsid w:val="00A80ADA"/>
    <w:rsid w:val="00A83DED"/>
    <w:rsid w:val="00A936A3"/>
    <w:rsid w:val="00A97661"/>
    <w:rsid w:val="00AA3A2D"/>
    <w:rsid w:val="00AA4235"/>
    <w:rsid w:val="00AA6B0A"/>
    <w:rsid w:val="00AA7B2B"/>
    <w:rsid w:val="00AC1026"/>
    <w:rsid w:val="00AC238C"/>
    <w:rsid w:val="00AE24A8"/>
    <w:rsid w:val="00AE5ED1"/>
    <w:rsid w:val="00AE77D1"/>
    <w:rsid w:val="00AF0DB8"/>
    <w:rsid w:val="00B02B9C"/>
    <w:rsid w:val="00B22230"/>
    <w:rsid w:val="00B334D2"/>
    <w:rsid w:val="00B37729"/>
    <w:rsid w:val="00B41BAB"/>
    <w:rsid w:val="00B53385"/>
    <w:rsid w:val="00B55CC5"/>
    <w:rsid w:val="00B6275F"/>
    <w:rsid w:val="00B6298B"/>
    <w:rsid w:val="00B74765"/>
    <w:rsid w:val="00B84529"/>
    <w:rsid w:val="00B85651"/>
    <w:rsid w:val="00BB3B4C"/>
    <w:rsid w:val="00BB405F"/>
    <w:rsid w:val="00BB579B"/>
    <w:rsid w:val="00BB6B07"/>
    <w:rsid w:val="00BC20C8"/>
    <w:rsid w:val="00BC2B43"/>
    <w:rsid w:val="00BC53AD"/>
    <w:rsid w:val="00BC5E43"/>
    <w:rsid w:val="00BE2230"/>
    <w:rsid w:val="00BE6C14"/>
    <w:rsid w:val="00BF117E"/>
    <w:rsid w:val="00BF42C2"/>
    <w:rsid w:val="00C01D7D"/>
    <w:rsid w:val="00C202B5"/>
    <w:rsid w:val="00C43F48"/>
    <w:rsid w:val="00C45BD9"/>
    <w:rsid w:val="00C5024F"/>
    <w:rsid w:val="00C51CF0"/>
    <w:rsid w:val="00C61026"/>
    <w:rsid w:val="00C6700B"/>
    <w:rsid w:val="00C76278"/>
    <w:rsid w:val="00C81D55"/>
    <w:rsid w:val="00C8530A"/>
    <w:rsid w:val="00C8725B"/>
    <w:rsid w:val="00C9682F"/>
    <w:rsid w:val="00CA3B1E"/>
    <w:rsid w:val="00CB06B0"/>
    <w:rsid w:val="00CB34EF"/>
    <w:rsid w:val="00CD0DC5"/>
    <w:rsid w:val="00CD1B76"/>
    <w:rsid w:val="00CD5F15"/>
    <w:rsid w:val="00CE6848"/>
    <w:rsid w:val="00CF0574"/>
    <w:rsid w:val="00D01D00"/>
    <w:rsid w:val="00D14C6B"/>
    <w:rsid w:val="00D171B0"/>
    <w:rsid w:val="00D173E1"/>
    <w:rsid w:val="00D243B5"/>
    <w:rsid w:val="00D312A2"/>
    <w:rsid w:val="00D470CC"/>
    <w:rsid w:val="00D76087"/>
    <w:rsid w:val="00D9050A"/>
    <w:rsid w:val="00D90EB9"/>
    <w:rsid w:val="00D911C6"/>
    <w:rsid w:val="00DA2DBA"/>
    <w:rsid w:val="00DA5A89"/>
    <w:rsid w:val="00DA6F82"/>
    <w:rsid w:val="00DB0B04"/>
    <w:rsid w:val="00DD6966"/>
    <w:rsid w:val="00DD7936"/>
    <w:rsid w:val="00DE1003"/>
    <w:rsid w:val="00DE6DF3"/>
    <w:rsid w:val="00E02F3C"/>
    <w:rsid w:val="00E058E8"/>
    <w:rsid w:val="00E06114"/>
    <w:rsid w:val="00E1046B"/>
    <w:rsid w:val="00E14A1B"/>
    <w:rsid w:val="00E172A2"/>
    <w:rsid w:val="00E20CE9"/>
    <w:rsid w:val="00E27020"/>
    <w:rsid w:val="00E34746"/>
    <w:rsid w:val="00E3578D"/>
    <w:rsid w:val="00E41B8A"/>
    <w:rsid w:val="00E447C4"/>
    <w:rsid w:val="00E64CCB"/>
    <w:rsid w:val="00E67F4C"/>
    <w:rsid w:val="00E74ED2"/>
    <w:rsid w:val="00E75A39"/>
    <w:rsid w:val="00E81526"/>
    <w:rsid w:val="00E83AAC"/>
    <w:rsid w:val="00E87F46"/>
    <w:rsid w:val="00E90257"/>
    <w:rsid w:val="00E919A4"/>
    <w:rsid w:val="00E93186"/>
    <w:rsid w:val="00E96277"/>
    <w:rsid w:val="00E9701C"/>
    <w:rsid w:val="00EA2708"/>
    <w:rsid w:val="00EA5935"/>
    <w:rsid w:val="00EB474B"/>
    <w:rsid w:val="00EC0CCC"/>
    <w:rsid w:val="00ED26C6"/>
    <w:rsid w:val="00ED4A99"/>
    <w:rsid w:val="00EE2506"/>
    <w:rsid w:val="00F00C5C"/>
    <w:rsid w:val="00F06EC4"/>
    <w:rsid w:val="00F07250"/>
    <w:rsid w:val="00F07CEA"/>
    <w:rsid w:val="00F21452"/>
    <w:rsid w:val="00F30AE4"/>
    <w:rsid w:val="00F32824"/>
    <w:rsid w:val="00F34C3C"/>
    <w:rsid w:val="00F408BF"/>
    <w:rsid w:val="00F4156D"/>
    <w:rsid w:val="00F43DC3"/>
    <w:rsid w:val="00F46363"/>
    <w:rsid w:val="00F47B20"/>
    <w:rsid w:val="00F52C4D"/>
    <w:rsid w:val="00F5352D"/>
    <w:rsid w:val="00F5618E"/>
    <w:rsid w:val="00F658F7"/>
    <w:rsid w:val="00F728D7"/>
    <w:rsid w:val="00F84E2F"/>
    <w:rsid w:val="00F92B81"/>
    <w:rsid w:val="00FB292B"/>
    <w:rsid w:val="00FB429B"/>
    <w:rsid w:val="00FC1EDD"/>
    <w:rsid w:val="00FC6804"/>
    <w:rsid w:val="00FD6507"/>
    <w:rsid w:val="27C0032F"/>
    <w:rsid w:val="6A808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08204"/>
  <w15:chartTrackingRefBased/>
  <w15:docId w15:val="{906A8561-0545-43F8-912D-FBE8A129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E2F"/>
  </w:style>
  <w:style w:type="paragraph" w:styleId="Heading1">
    <w:name w:val="heading 1"/>
    <w:basedOn w:val="Normal"/>
    <w:next w:val="Normal"/>
    <w:link w:val="Heading1Char"/>
    <w:uiPriority w:val="9"/>
    <w:qFormat/>
    <w:rsid w:val="001637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988"/>
  </w:style>
  <w:style w:type="paragraph" w:styleId="Footer">
    <w:name w:val="footer"/>
    <w:basedOn w:val="Normal"/>
    <w:link w:val="FooterCh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988"/>
  </w:style>
  <w:style w:type="table" w:styleId="TableGrid">
    <w:name w:val="Table Grid"/>
    <w:basedOn w:val="TableNormal"/>
    <w:uiPriority w:val="39"/>
    <w:rsid w:val="0046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6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63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Light">
    <w:name w:val="Grid Table Light"/>
    <w:basedOn w:val="TableNormal"/>
    <w:uiPriority w:val="40"/>
    <w:rsid w:val="009E70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17FFB"/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E22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</Pages>
  <Words>904</Words>
  <Characters>5155</Characters>
  <Application>Microsoft Office Word</Application>
  <DocSecurity>4</DocSecurity>
  <Lines>42</Lines>
  <Paragraphs>12</Paragraphs>
  <ScaleCrop>false</ScaleCrop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PAULA ORTIZ</cp:lastModifiedBy>
  <cp:revision>329</cp:revision>
  <dcterms:created xsi:type="dcterms:W3CDTF">2022-06-22T05:17:00Z</dcterms:created>
  <dcterms:modified xsi:type="dcterms:W3CDTF">2022-07-24T06:00:00Z</dcterms:modified>
</cp:coreProperties>
</file>